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FC" w:rsidRPr="008C4762" w:rsidRDefault="006C7439" w:rsidP="00D940FC">
      <w:pPr>
        <w:tabs>
          <w:tab w:val="left" w:pos="5760"/>
        </w:tabs>
        <w:jc w:val="center"/>
        <w:rPr>
          <w:rFonts w:ascii="Book Antiqua" w:hAnsi="Book Antiqua"/>
          <w:sz w:val="8"/>
          <w:szCs w:val="8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2872740" cy="571500"/>
            <wp:effectExtent l="0" t="0" r="0" b="0"/>
            <wp:docPr id="1" name="Picture 1" descr="Seld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de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FC" w:rsidRPr="005D7664" w:rsidRDefault="00D940FC" w:rsidP="00D940FC">
      <w:pPr>
        <w:tabs>
          <w:tab w:val="left" w:pos="5760"/>
        </w:tabs>
        <w:jc w:val="center"/>
        <w:rPr>
          <w:rFonts w:ascii="Book Antiqua" w:hAnsi="Book Antiqua"/>
          <w:sz w:val="16"/>
          <w:szCs w:val="16"/>
        </w:rPr>
      </w:pPr>
      <w:r w:rsidRPr="005D7664">
        <w:rPr>
          <w:rFonts w:ascii="Book Antiqua" w:hAnsi="Book Antiqua"/>
          <w:sz w:val="16"/>
          <w:szCs w:val="16"/>
        </w:rPr>
        <w:t>Founded 1887</w:t>
      </w:r>
    </w:p>
    <w:p w:rsidR="00D940FC" w:rsidRDefault="00D940FC" w:rsidP="00D940FC">
      <w:pPr>
        <w:tabs>
          <w:tab w:val="left" w:pos="5760"/>
        </w:tabs>
        <w:jc w:val="center"/>
        <w:rPr>
          <w:rFonts w:ascii="Book Antiqua" w:hAnsi="Book Antiqua"/>
          <w:sz w:val="8"/>
        </w:rPr>
      </w:pPr>
    </w:p>
    <w:p w:rsidR="00D940FC" w:rsidRPr="005D7664" w:rsidRDefault="00D940FC" w:rsidP="00D940FC">
      <w:pPr>
        <w:tabs>
          <w:tab w:val="left" w:pos="5760"/>
        </w:tabs>
        <w:jc w:val="center"/>
        <w:rPr>
          <w:rFonts w:ascii="Book Antiqua" w:hAnsi="Book Antiqua"/>
          <w:sz w:val="16"/>
          <w:szCs w:val="16"/>
        </w:rPr>
      </w:pPr>
      <w:r w:rsidRPr="005D7664">
        <w:rPr>
          <w:rFonts w:ascii="Book Antiqua" w:hAnsi="Book Antiqua"/>
          <w:sz w:val="16"/>
          <w:szCs w:val="16"/>
        </w:rPr>
        <w:t>To encourage the study and advance the knowledge of the history of English law</w:t>
      </w:r>
    </w:p>
    <w:p w:rsidR="00D940FC" w:rsidRDefault="00D940FC" w:rsidP="00D940FC">
      <w:pPr>
        <w:tabs>
          <w:tab w:val="left" w:pos="5760"/>
        </w:tabs>
        <w:jc w:val="center"/>
        <w:rPr>
          <w:rFonts w:ascii="Book Antiqua" w:hAnsi="Book Antiqua"/>
          <w:sz w:val="16"/>
        </w:rPr>
      </w:pPr>
    </w:p>
    <w:p w:rsidR="00D940FC" w:rsidRDefault="00D940FC" w:rsidP="00D940FC">
      <w:pPr>
        <w:jc w:val="center"/>
        <w:rPr>
          <w:rFonts w:ascii="Garamond" w:hAnsi="Garamond"/>
          <w:b/>
          <w:smallCaps/>
          <w:sz w:val="18"/>
        </w:rPr>
      </w:pPr>
    </w:p>
    <w:p w:rsidR="005854B0" w:rsidRDefault="005854B0" w:rsidP="005854B0">
      <w:pPr>
        <w:jc w:val="center"/>
        <w:rPr>
          <w:b/>
          <w:sz w:val="36"/>
          <w:szCs w:val="36"/>
        </w:rPr>
      </w:pPr>
      <w:r w:rsidRPr="005854B0">
        <w:rPr>
          <w:b/>
          <w:sz w:val="36"/>
          <w:szCs w:val="36"/>
        </w:rPr>
        <w:t>Join</w:t>
      </w:r>
      <w:r w:rsidR="005D7664">
        <w:rPr>
          <w:b/>
          <w:sz w:val="36"/>
          <w:szCs w:val="36"/>
        </w:rPr>
        <w:t>ing</w:t>
      </w:r>
      <w:r w:rsidRPr="005854B0">
        <w:rPr>
          <w:b/>
          <w:sz w:val="36"/>
          <w:szCs w:val="36"/>
        </w:rPr>
        <w:t xml:space="preserve"> the </w:t>
      </w:r>
      <w:smartTag w:uri="urn:schemas-microsoft-com:office:smarttags" w:element="place">
        <w:r w:rsidRPr="005854B0">
          <w:rPr>
            <w:b/>
            <w:sz w:val="36"/>
            <w:szCs w:val="36"/>
          </w:rPr>
          <w:t>Selden</w:t>
        </w:r>
      </w:smartTag>
      <w:r w:rsidRPr="005854B0">
        <w:rPr>
          <w:b/>
          <w:sz w:val="36"/>
          <w:szCs w:val="36"/>
        </w:rPr>
        <w:t xml:space="preserve"> Society</w:t>
      </w:r>
    </w:p>
    <w:p w:rsidR="005854B0" w:rsidRDefault="005854B0" w:rsidP="005854B0">
      <w:pPr>
        <w:jc w:val="center"/>
        <w:rPr>
          <w:b/>
          <w:sz w:val="36"/>
          <w:szCs w:val="36"/>
        </w:rPr>
      </w:pPr>
    </w:p>
    <w:p w:rsidR="005854B0" w:rsidRDefault="005854B0" w:rsidP="00D940FC">
      <w:pPr>
        <w:jc w:val="both"/>
      </w:pPr>
      <w:r w:rsidRPr="005854B0">
        <w:t>The best way to acquire Selden Society volume</w:t>
      </w:r>
      <w:r w:rsidR="000B1129">
        <w:t>s</w:t>
      </w:r>
      <w:r w:rsidRPr="005854B0">
        <w:t xml:space="preserve"> is to become a member.</w:t>
      </w:r>
      <w:r>
        <w:t xml:space="preserve">   For the annual</w:t>
      </w:r>
      <w:r w:rsidR="00D940FC">
        <w:t xml:space="preserve"> </w:t>
      </w:r>
      <w:r>
        <w:t>subscription a member receives without further charge the annual volume, the annual report of the Council of the Society, and occasional literature including published lectures</w:t>
      </w:r>
      <w:r w:rsidR="0015409E">
        <w:t>.</w:t>
      </w:r>
      <w:r w:rsidR="009C2229">
        <w:t xml:space="preserve"> </w:t>
      </w:r>
      <w:r>
        <w:t>A member is also entitled to concessionary rates on the Society’s Supplementary Series volumes</w:t>
      </w:r>
      <w:r w:rsidR="0015409E">
        <w:t xml:space="preserve">. </w:t>
      </w:r>
      <w:r>
        <w:t xml:space="preserve">And by arrangement with </w:t>
      </w:r>
      <w:proofErr w:type="spellStart"/>
      <w:r>
        <w:t>HeinOnline</w:t>
      </w:r>
      <w:proofErr w:type="spellEnd"/>
      <w:r>
        <w:t xml:space="preserve">, members may access Selden Society volumes other than </w:t>
      </w:r>
      <w:r w:rsidR="00A56051">
        <w:t xml:space="preserve">very </w:t>
      </w:r>
      <w:r>
        <w:t>recent ones by means of a password.</w:t>
      </w:r>
    </w:p>
    <w:p w:rsidR="005854B0" w:rsidRDefault="005854B0" w:rsidP="00D940FC">
      <w:pPr>
        <w:jc w:val="both"/>
      </w:pPr>
    </w:p>
    <w:p w:rsidR="005854B0" w:rsidRDefault="005854B0" w:rsidP="00D940FC">
      <w:pPr>
        <w:jc w:val="both"/>
      </w:pPr>
      <w:r>
        <w:t xml:space="preserve">To join the Society, complete the form below and mail it to </w:t>
      </w:r>
      <w:r w:rsidR="00A72317">
        <w:t xml:space="preserve">Professor </w:t>
      </w:r>
      <w:r w:rsidR="00A56051">
        <w:t>Tate</w:t>
      </w:r>
      <w:r>
        <w:t xml:space="preserve"> at the address indicated.</w:t>
      </w:r>
    </w:p>
    <w:p w:rsidR="0015409E" w:rsidRDefault="0015409E" w:rsidP="00D940FC">
      <w:pPr>
        <w:jc w:val="both"/>
      </w:pPr>
    </w:p>
    <w:p w:rsidR="005854B0" w:rsidRDefault="005854B0" w:rsidP="00D940FC">
      <w:pPr>
        <w:jc w:val="both"/>
      </w:pPr>
      <w:r>
        <w:t xml:space="preserve">Please note that this form is for </w:t>
      </w:r>
      <w:r w:rsidR="00D940FC">
        <w:t>US individual membership</w:t>
      </w:r>
      <w:r w:rsidR="000B1129">
        <w:t>s</w:t>
      </w:r>
      <w:r w:rsidR="00D940FC">
        <w:t xml:space="preserve"> only.</w:t>
      </w:r>
    </w:p>
    <w:p w:rsidR="005854B0" w:rsidRDefault="005854B0" w:rsidP="005854B0"/>
    <w:p w:rsidR="00D940FC" w:rsidRDefault="00D940FC" w:rsidP="005854B0">
      <w:pPr>
        <w:pBdr>
          <w:bottom w:val="single" w:sz="6" w:space="1" w:color="auto"/>
        </w:pBdr>
      </w:pPr>
    </w:p>
    <w:p w:rsidR="00D940FC" w:rsidRDefault="00D940FC" w:rsidP="005854B0"/>
    <w:p w:rsidR="00D940FC" w:rsidRDefault="00D940FC" w:rsidP="005854B0"/>
    <w:p w:rsidR="00D940FC" w:rsidRDefault="00D940FC" w:rsidP="00D940FC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D940FC">
          <w:rPr>
            <w:b/>
            <w:sz w:val="28"/>
            <w:szCs w:val="28"/>
          </w:rPr>
          <w:t>Selden</w:t>
        </w:r>
      </w:smartTag>
      <w:r w:rsidRPr="00D940FC">
        <w:rPr>
          <w:b/>
          <w:sz w:val="28"/>
          <w:szCs w:val="28"/>
        </w:rPr>
        <w:t xml:space="preserve"> Society </w:t>
      </w:r>
      <w:r>
        <w:rPr>
          <w:b/>
          <w:sz w:val="28"/>
          <w:szCs w:val="28"/>
        </w:rPr>
        <w:t xml:space="preserve">  </w:t>
      </w:r>
      <w:r w:rsidRPr="00D940FC">
        <w:rPr>
          <w:b/>
          <w:sz w:val="28"/>
          <w:szCs w:val="28"/>
        </w:rPr>
        <w:t xml:space="preserve">US Individual Membership </w:t>
      </w:r>
      <w:r>
        <w:rPr>
          <w:b/>
          <w:sz w:val="28"/>
          <w:szCs w:val="28"/>
        </w:rPr>
        <w:t xml:space="preserve">  </w:t>
      </w:r>
      <w:r w:rsidRPr="00D940FC">
        <w:rPr>
          <w:b/>
          <w:sz w:val="28"/>
          <w:szCs w:val="28"/>
        </w:rPr>
        <w:t>Application Form</w:t>
      </w:r>
    </w:p>
    <w:p w:rsidR="00D940FC" w:rsidRDefault="00D940FC" w:rsidP="00D940FC">
      <w:pPr>
        <w:jc w:val="center"/>
        <w:rPr>
          <w:b/>
          <w:sz w:val="28"/>
          <w:szCs w:val="28"/>
        </w:rPr>
      </w:pPr>
    </w:p>
    <w:p w:rsidR="00D940FC" w:rsidRDefault="00D940FC" w:rsidP="00D940FC">
      <w:pPr>
        <w:jc w:val="center"/>
        <w:rPr>
          <w:b/>
          <w:sz w:val="28"/>
          <w:szCs w:val="28"/>
        </w:rPr>
      </w:pPr>
    </w:p>
    <w:p w:rsidR="00D940FC" w:rsidRDefault="00A72317" w:rsidP="00D940FC">
      <w:r>
        <w:t xml:space="preserve">Professor </w:t>
      </w:r>
      <w:r w:rsidR="00A56051">
        <w:t>Joshua Tate</w:t>
      </w:r>
    </w:p>
    <w:p w:rsidR="00D940FC" w:rsidRDefault="00D940FC" w:rsidP="00D940FC">
      <w:r>
        <w:t>Hon. Secretary, Selden Society</w:t>
      </w:r>
    </w:p>
    <w:p w:rsidR="00A56051" w:rsidRDefault="00A56051" w:rsidP="00D940FC">
      <w:r>
        <w:t xml:space="preserve">SMU </w:t>
      </w:r>
      <w:proofErr w:type="spellStart"/>
      <w:r>
        <w:t>Dedman</w:t>
      </w:r>
      <w:proofErr w:type="spellEnd"/>
      <w:r>
        <w:t xml:space="preserve"> School of Law</w:t>
      </w:r>
    </w:p>
    <w:p w:rsidR="00D940FC" w:rsidRDefault="00A56051" w:rsidP="00D940FC">
      <w:r>
        <w:t>3315 Daniel Avenue</w:t>
      </w:r>
    </w:p>
    <w:p w:rsidR="00D940FC" w:rsidRDefault="00A56051" w:rsidP="00D940FC">
      <w:r>
        <w:t>Dallas TX 75205</w:t>
      </w:r>
    </w:p>
    <w:p w:rsidR="00A56051" w:rsidRDefault="00A56051" w:rsidP="00D940FC">
      <w:r>
        <w:t>(214) 768-2791</w:t>
      </w:r>
    </w:p>
    <w:p w:rsidR="00D940FC" w:rsidRDefault="00D940FC" w:rsidP="00D940FC"/>
    <w:p w:rsidR="00D940FC" w:rsidRDefault="00D940FC" w:rsidP="00D940FC"/>
    <w:p w:rsidR="00D940FC" w:rsidRDefault="00D940FC" w:rsidP="00D940FC">
      <w:r>
        <w:tab/>
        <w:t>I apply to become a member of the Selden Society.   I send $65.00 in payment of my dues</w:t>
      </w:r>
    </w:p>
    <w:p w:rsidR="00D940FC" w:rsidRDefault="00D940FC" w:rsidP="00D940FC">
      <w:pPr>
        <w:ind w:firstLine="720"/>
      </w:pPr>
      <w:r>
        <w:t xml:space="preserve"> for the current year.</w:t>
      </w: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  <w:r>
        <w:t>NAME…………………………………………………………………………………..</w:t>
      </w: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  <w:r>
        <w:t>ADDRESS………………………………………………………………………………</w:t>
      </w: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  <w:r>
        <w:t>…………………………………………………………………………………………..</w:t>
      </w: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  <w:r>
        <w:t>E-MAIL ADDRESS…………………………………………………………………….</w:t>
      </w: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</w:p>
    <w:p w:rsidR="00D940FC" w:rsidRDefault="00D940FC" w:rsidP="00D940FC">
      <w:pPr>
        <w:ind w:firstLine="720"/>
      </w:pPr>
      <w:r>
        <w:tab/>
      </w:r>
      <w:r>
        <w:tab/>
      </w:r>
      <w:r>
        <w:tab/>
      </w:r>
      <w:r>
        <w:tab/>
      </w:r>
      <w:r>
        <w:tab/>
        <w:t>SIGNED…………………………………………</w:t>
      </w:r>
    </w:p>
    <w:p w:rsidR="00D940FC" w:rsidRDefault="00D940FC" w:rsidP="00D940FC">
      <w:pPr>
        <w:ind w:firstLine="720"/>
      </w:pPr>
    </w:p>
    <w:p w:rsidR="00D940FC" w:rsidRPr="00D940FC" w:rsidRDefault="00D940FC" w:rsidP="00D940FC">
      <w:pPr>
        <w:ind w:firstLine="720"/>
      </w:pPr>
      <w:r>
        <w:tab/>
      </w:r>
      <w:r>
        <w:tab/>
      </w:r>
      <w:r>
        <w:tab/>
      </w:r>
      <w:r>
        <w:tab/>
      </w:r>
      <w:r>
        <w:tab/>
        <w:t>DATE…………………………………………….</w:t>
      </w:r>
    </w:p>
    <w:sectPr w:rsidR="00D940FC" w:rsidRPr="00D940FC" w:rsidSect="00A7065A">
      <w:pgSz w:w="11909" w:h="16834"/>
      <w:pgMar w:top="288" w:right="864" w:bottom="245" w:left="864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0"/>
    <w:rsid w:val="000B1129"/>
    <w:rsid w:val="001321B5"/>
    <w:rsid w:val="0015409E"/>
    <w:rsid w:val="002B16E3"/>
    <w:rsid w:val="00450977"/>
    <w:rsid w:val="005854B0"/>
    <w:rsid w:val="005A7B11"/>
    <w:rsid w:val="005D7664"/>
    <w:rsid w:val="006C7439"/>
    <w:rsid w:val="009C2229"/>
    <w:rsid w:val="00A56051"/>
    <w:rsid w:val="00A7065A"/>
    <w:rsid w:val="00A72317"/>
    <w:rsid w:val="00C0369E"/>
    <w:rsid w:val="00D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8238328-5034-4C8E-BCA8-E93ABEB4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40FC"/>
    <w:pPr>
      <w:keepNext/>
      <w:jc w:val="center"/>
      <w:outlineLvl w:val="0"/>
    </w:pPr>
    <w:rPr>
      <w:rFonts w:ascii="Garamond" w:hAnsi="Garamond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50977"/>
    <w:rPr>
      <w:rFonts w:ascii="Arial" w:hAnsi="Arial" w:cs="Arial"/>
      <w:sz w:val="18"/>
      <w:szCs w:val="20"/>
    </w:rPr>
  </w:style>
  <w:style w:type="paragraph" w:styleId="EnvelopeAddress">
    <w:name w:val="envelope address"/>
    <w:basedOn w:val="Normal"/>
    <w:rsid w:val="0045097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C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Lobban</cp:lastModifiedBy>
  <cp:revision>2</cp:revision>
  <cp:lastPrinted>2013-05-01T11:45:00Z</cp:lastPrinted>
  <dcterms:created xsi:type="dcterms:W3CDTF">2018-01-15T18:44:00Z</dcterms:created>
  <dcterms:modified xsi:type="dcterms:W3CDTF">2018-01-15T18:44:00Z</dcterms:modified>
</cp:coreProperties>
</file>